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FA60A" w14:textId="55F4FEF8" w:rsidR="00C246B8" w:rsidRDefault="00236109" w:rsidP="00D93BC5">
      <w:pPr>
        <w:jc w:val="center"/>
      </w:pPr>
      <w:r w:rsidRPr="00EB63BF">
        <w:rPr>
          <w:noProof/>
        </w:rPr>
        <w:drawing>
          <wp:inline distT="0" distB="0" distL="0" distR="0" wp14:anchorId="3CF33E47" wp14:editId="728E3E32">
            <wp:extent cx="2038350" cy="850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850900"/>
                    </a:xfrm>
                    <a:prstGeom prst="rect">
                      <a:avLst/>
                    </a:prstGeom>
                    <a:noFill/>
                    <a:ln>
                      <a:noFill/>
                    </a:ln>
                  </pic:spPr>
                </pic:pic>
              </a:graphicData>
            </a:graphic>
          </wp:inline>
        </w:drawing>
      </w:r>
    </w:p>
    <w:p w14:paraId="7492C5BE" w14:textId="77777777" w:rsidR="005E4F2D" w:rsidRDefault="005E4F2D" w:rsidP="005E4F2D">
      <w:pPr>
        <w:keepNext/>
        <w:outlineLvl w:val="0"/>
        <w:rPr>
          <w:rFonts w:ascii="Calibri" w:hAnsi="Calibri" w:cs="Calibri"/>
          <w:b/>
          <w:bCs/>
          <w:lang w:val="en-CA"/>
        </w:rPr>
      </w:pPr>
    </w:p>
    <w:p w14:paraId="0E86106A" w14:textId="1BBE6622" w:rsidR="00C246B8" w:rsidRPr="00684D93" w:rsidRDefault="005E4F2D" w:rsidP="00F73849">
      <w:pPr>
        <w:keepNext/>
        <w:outlineLvl w:val="0"/>
        <w:rPr>
          <w:rFonts w:ascii="Calibri" w:hAnsi="Calibri" w:cs="Calibri"/>
          <w:b/>
          <w:sz w:val="22"/>
          <w:szCs w:val="22"/>
          <w:lang w:val="en-CA"/>
        </w:rPr>
      </w:pPr>
      <w:r>
        <w:rPr>
          <w:rFonts w:ascii="Calibri" w:hAnsi="Calibri" w:cs="Calibri"/>
          <w:b/>
          <w:bCs/>
          <w:lang w:val="en-CA"/>
        </w:rPr>
        <w:t>D</w:t>
      </w:r>
      <w:r w:rsidR="00C246B8" w:rsidRPr="00684D93">
        <w:rPr>
          <w:rFonts w:ascii="Calibri" w:hAnsi="Calibri" w:cs="Calibri"/>
          <w:b/>
          <w:bCs/>
          <w:sz w:val="22"/>
          <w:szCs w:val="22"/>
          <w:lang w:val="en-CA"/>
        </w:rPr>
        <w:t>irector</w:t>
      </w:r>
      <w:r w:rsidR="00C246B8" w:rsidRPr="00684D93">
        <w:rPr>
          <w:rFonts w:ascii="Calibri" w:hAnsi="Calibri" w:cs="Calibri"/>
          <w:b/>
          <w:sz w:val="22"/>
          <w:szCs w:val="22"/>
          <w:lang w:val="en-CA"/>
        </w:rPr>
        <w:t xml:space="preserve"> o</w:t>
      </w:r>
      <w:r w:rsidR="00236109" w:rsidRPr="00684D93">
        <w:rPr>
          <w:rFonts w:ascii="Calibri" w:hAnsi="Calibri" w:cs="Calibri"/>
          <w:b/>
          <w:sz w:val="22"/>
          <w:szCs w:val="22"/>
          <w:lang w:val="en-CA"/>
        </w:rPr>
        <w:t>f</w:t>
      </w:r>
      <w:r w:rsidR="00C246B8" w:rsidRPr="00684D93">
        <w:rPr>
          <w:rFonts w:ascii="Calibri" w:hAnsi="Calibri" w:cs="Calibri"/>
          <w:b/>
          <w:sz w:val="22"/>
          <w:szCs w:val="22"/>
          <w:lang w:val="en-CA"/>
        </w:rPr>
        <w:t xml:space="preserve"> Settlement and Employment </w:t>
      </w:r>
      <w:r w:rsidR="00CC20BB" w:rsidRPr="00684D93">
        <w:rPr>
          <w:rFonts w:ascii="Calibri" w:hAnsi="Calibri" w:cs="Calibri"/>
          <w:b/>
          <w:sz w:val="22"/>
          <w:szCs w:val="22"/>
          <w:lang w:val="en-CA"/>
        </w:rPr>
        <w:t xml:space="preserve">– </w:t>
      </w:r>
      <w:r w:rsidR="00433922">
        <w:rPr>
          <w:rFonts w:ascii="Calibri" w:hAnsi="Calibri" w:cs="Calibri"/>
          <w:b/>
          <w:sz w:val="22"/>
          <w:szCs w:val="22"/>
          <w:lang w:val="en-CA"/>
        </w:rPr>
        <w:t xml:space="preserve">Full time </w:t>
      </w:r>
      <w:r w:rsidR="0079796A">
        <w:rPr>
          <w:rFonts w:ascii="Calibri" w:hAnsi="Calibri" w:cs="Calibri"/>
          <w:b/>
          <w:sz w:val="22"/>
          <w:szCs w:val="22"/>
          <w:lang w:val="en-CA"/>
        </w:rPr>
        <w:t>35 hours</w:t>
      </w:r>
      <w:r w:rsidR="00CC20BB" w:rsidRPr="00684D93">
        <w:rPr>
          <w:rFonts w:ascii="Calibri" w:hAnsi="Calibri" w:cs="Calibri"/>
          <w:b/>
          <w:sz w:val="22"/>
          <w:szCs w:val="22"/>
          <w:lang w:val="en-CA"/>
        </w:rPr>
        <w:t xml:space="preserve"> per week </w:t>
      </w:r>
      <w:r w:rsidR="00C246B8" w:rsidRPr="00684D93">
        <w:rPr>
          <w:rFonts w:ascii="Calibri" w:hAnsi="Calibri" w:cs="Calibri"/>
          <w:b/>
          <w:sz w:val="22"/>
          <w:szCs w:val="22"/>
          <w:lang w:val="en-CA"/>
        </w:rPr>
        <w:t>[During the COVID pandemic, this will be a blended position including regular on-site work but also some work from home options]</w:t>
      </w:r>
      <w:r w:rsidR="00DD4C56">
        <w:rPr>
          <w:rFonts w:ascii="Calibri" w:hAnsi="Calibri" w:cs="Calibri"/>
          <w:b/>
          <w:sz w:val="22"/>
          <w:szCs w:val="22"/>
          <w:lang w:val="en-CA"/>
        </w:rPr>
        <w:t xml:space="preserve">. </w:t>
      </w:r>
    </w:p>
    <w:p w14:paraId="51683086" w14:textId="77777777" w:rsidR="00A21E60" w:rsidRPr="00684D93" w:rsidRDefault="00A21E60" w:rsidP="005E4F2D">
      <w:pPr>
        <w:jc w:val="center"/>
        <w:rPr>
          <w:rFonts w:asciiTheme="minorHAnsi" w:hAnsiTheme="minorHAnsi" w:cstheme="minorHAnsi"/>
          <w:sz w:val="22"/>
          <w:szCs w:val="22"/>
        </w:rPr>
      </w:pPr>
    </w:p>
    <w:p w14:paraId="4E2F0335" w14:textId="52902343" w:rsidR="009F10A6" w:rsidRPr="00FC4564" w:rsidRDefault="009F10A6" w:rsidP="00D86EFD">
      <w:pPr>
        <w:pStyle w:val="NormalWeb"/>
        <w:shd w:val="clear" w:color="auto" w:fill="FFFFFF"/>
        <w:spacing w:before="0" w:beforeAutospacing="0" w:after="150" w:afterAutospacing="0"/>
        <w:rPr>
          <w:rFonts w:asciiTheme="minorHAnsi" w:hAnsiTheme="minorHAnsi" w:cstheme="minorHAnsi"/>
          <w:bCs/>
          <w:sz w:val="22"/>
          <w:szCs w:val="22"/>
          <w:lang w:val="en-CA"/>
        </w:rPr>
      </w:pPr>
      <w:r w:rsidRPr="00FC4564">
        <w:rPr>
          <w:rFonts w:asciiTheme="minorHAnsi" w:hAnsiTheme="minorHAnsi" w:cstheme="minorHAnsi"/>
          <w:bCs/>
          <w:sz w:val="22"/>
          <w:szCs w:val="22"/>
          <w:lang w:val="en-CA"/>
        </w:rPr>
        <w:t xml:space="preserve">Kiwassa grows a welcoming and inclusive community in the vibrant Hastings-Sunrise and Grandview-Woodlands neighbourhoods of East Vancouver, located on the traditional, unceded and occupied territories of the Skwxwú7mesh (Squamish), </w:t>
      </w:r>
      <w:proofErr w:type="spellStart"/>
      <w:r w:rsidRPr="00FC4564">
        <w:rPr>
          <w:rFonts w:asciiTheme="minorHAnsi" w:hAnsiTheme="minorHAnsi" w:cstheme="minorHAnsi"/>
          <w:bCs/>
          <w:sz w:val="22"/>
          <w:szCs w:val="22"/>
          <w:lang w:val="en-CA"/>
        </w:rPr>
        <w:t>Səl̓ílwətaʔ</w:t>
      </w:r>
      <w:proofErr w:type="spellEnd"/>
      <w:r w:rsidRPr="00FC4564">
        <w:rPr>
          <w:rFonts w:asciiTheme="minorHAnsi" w:hAnsiTheme="minorHAnsi" w:cstheme="minorHAnsi"/>
          <w:bCs/>
          <w:sz w:val="22"/>
          <w:szCs w:val="22"/>
          <w:lang w:val="en-CA"/>
        </w:rPr>
        <w:t>/</w:t>
      </w:r>
      <w:proofErr w:type="spellStart"/>
      <w:r w:rsidRPr="00FC4564">
        <w:rPr>
          <w:rFonts w:asciiTheme="minorHAnsi" w:hAnsiTheme="minorHAnsi" w:cstheme="minorHAnsi"/>
          <w:bCs/>
          <w:sz w:val="22"/>
          <w:szCs w:val="22"/>
          <w:lang w:val="en-CA"/>
        </w:rPr>
        <w:t>Selilwitulh</w:t>
      </w:r>
      <w:proofErr w:type="spellEnd"/>
      <w:r w:rsidRPr="00FC4564">
        <w:rPr>
          <w:rFonts w:asciiTheme="minorHAnsi" w:hAnsiTheme="minorHAnsi" w:cstheme="minorHAnsi"/>
          <w:bCs/>
          <w:sz w:val="22"/>
          <w:szCs w:val="22"/>
          <w:lang w:val="en-CA"/>
        </w:rPr>
        <w:t xml:space="preserve"> (</w:t>
      </w:r>
      <w:proofErr w:type="spellStart"/>
      <w:r w:rsidRPr="00FC4564">
        <w:rPr>
          <w:rFonts w:asciiTheme="minorHAnsi" w:hAnsiTheme="minorHAnsi" w:cstheme="minorHAnsi"/>
          <w:bCs/>
          <w:sz w:val="22"/>
          <w:szCs w:val="22"/>
          <w:lang w:val="en-CA"/>
        </w:rPr>
        <w:t>Tsleil-Waututh</w:t>
      </w:r>
      <w:proofErr w:type="spellEnd"/>
      <w:r w:rsidRPr="00FC4564">
        <w:rPr>
          <w:rFonts w:asciiTheme="minorHAnsi" w:hAnsiTheme="minorHAnsi" w:cstheme="minorHAnsi"/>
          <w:bCs/>
          <w:sz w:val="22"/>
          <w:szCs w:val="22"/>
          <w:lang w:val="en-CA"/>
        </w:rPr>
        <w:t xml:space="preserve">), and </w:t>
      </w:r>
      <w:proofErr w:type="spellStart"/>
      <w:r w:rsidRPr="00FC4564">
        <w:rPr>
          <w:rFonts w:asciiTheme="minorHAnsi" w:hAnsiTheme="minorHAnsi" w:cstheme="minorHAnsi"/>
          <w:bCs/>
          <w:sz w:val="22"/>
          <w:szCs w:val="22"/>
          <w:lang w:val="en-CA"/>
        </w:rPr>
        <w:t>xʷməθkwəy̓əm</w:t>
      </w:r>
      <w:proofErr w:type="spellEnd"/>
      <w:r w:rsidRPr="00FC4564">
        <w:rPr>
          <w:rFonts w:asciiTheme="minorHAnsi" w:hAnsiTheme="minorHAnsi" w:cstheme="minorHAnsi"/>
          <w:bCs/>
          <w:sz w:val="22"/>
          <w:szCs w:val="22"/>
          <w:lang w:val="en-CA"/>
        </w:rPr>
        <w:t xml:space="preserve"> (</w:t>
      </w:r>
      <w:proofErr w:type="spellStart"/>
      <w:r w:rsidRPr="00FC4564">
        <w:rPr>
          <w:rFonts w:asciiTheme="minorHAnsi" w:hAnsiTheme="minorHAnsi" w:cstheme="minorHAnsi"/>
          <w:bCs/>
          <w:sz w:val="22"/>
          <w:szCs w:val="22"/>
          <w:lang w:val="en-CA"/>
        </w:rPr>
        <w:t>Musqueam</w:t>
      </w:r>
      <w:proofErr w:type="spellEnd"/>
      <w:r w:rsidRPr="00FC4564">
        <w:rPr>
          <w:rFonts w:asciiTheme="minorHAnsi" w:hAnsiTheme="minorHAnsi" w:cstheme="minorHAnsi"/>
          <w:bCs/>
          <w:sz w:val="22"/>
          <w:szCs w:val="22"/>
          <w:lang w:val="en-CA"/>
        </w:rPr>
        <w:t xml:space="preserve">) Nations. Kiwassa Neighbourhood </w:t>
      </w:r>
      <w:r w:rsidR="00346765" w:rsidRPr="00FC4564">
        <w:rPr>
          <w:rFonts w:asciiTheme="minorHAnsi" w:hAnsiTheme="minorHAnsi" w:cstheme="minorHAnsi"/>
          <w:bCs/>
          <w:sz w:val="22"/>
          <w:szCs w:val="22"/>
          <w:lang w:val="en-CA"/>
        </w:rPr>
        <w:t>House, a</w:t>
      </w:r>
      <w:r w:rsidRPr="00FC4564">
        <w:rPr>
          <w:rFonts w:asciiTheme="minorHAnsi" w:hAnsiTheme="minorHAnsi" w:cstheme="minorHAnsi"/>
          <w:bCs/>
          <w:sz w:val="22"/>
          <w:szCs w:val="22"/>
          <w:lang w:val="en-CA"/>
        </w:rPr>
        <w:t xml:space="preserve"> multi-service community agency operating in East Vancouver, is seeking a Director of Settlement and Employment to lead a dynamic team of staff and volunteers. This is a </w:t>
      </w:r>
      <w:r w:rsidR="00346765">
        <w:rPr>
          <w:rFonts w:asciiTheme="minorHAnsi" w:hAnsiTheme="minorHAnsi" w:cstheme="minorHAnsi"/>
          <w:bCs/>
          <w:sz w:val="22"/>
          <w:szCs w:val="22"/>
          <w:lang w:val="en-CA"/>
        </w:rPr>
        <w:t>full-time</w:t>
      </w:r>
      <w:r w:rsidR="00EC3176">
        <w:rPr>
          <w:rFonts w:asciiTheme="minorHAnsi" w:hAnsiTheme="minorHAnsi" w:cstheme="minorHAnsi"/>
          <w:bCs/>
          <w:sz w:val="22"/>
          <w:szCs w:val="22"/>
          <w:lang w:val="en-CA"/>
        </w:rPr>
        <w:t xml:space="preserve"> </w:t>
      </w:r>
      <w:r w:rsidRPr="00FC4564">
        <w:rPr>
          <w:rFonts w:asciiTheme="minorHAnsi" w:hAnsiTheme="minorHAnsi" w:cstheme="minorHAnsi"/>
          <w:bCs/>
          <w:sz w:val="22"/>
          <w:szCs w:val="22"/>
          <w:lang w:val="en-CA"/>
        </w:rPr>
        <w:t>regular position that reports to the Executive Director and works as a member of our Core Leadership Team.</w:t>
      </w:r>
    </w:p>
    <w:p w14:paraId="7C9AF9FE" w14:textId="77777777" w:rsidR="009F10A6" w:rsidRPr="00FC4564" w:rsidRDefault="009F10A6" w:rsidP="00D86EFD">
      <w:pPr>
        <w:pStyle w:val="NormalWeb"/>
        <w:shd w:val="clear" w:color="auto" w:fill="FFFFFF"/>
        <w:spacing w:before="0" w:beforeAutospacing="0" w:after="150" w:afterAutospacing="0"/>
        <w:rPr>
          <w:rFonts w:asciiTheme="minorHAnsi" w:hAnsiTheme="minorHAnsi" w:cstheme="minorHAnsi"/>
          <w:bCs/>
          <w:sz w:val="22"/>
          <w:szCs w:val="22"/>
          <w:lang w:val="en-CA"/>
        </w:rPr>
      </w:pPr>
      <w:r w:rsidRPr="00FC4564">
        <w:rPr>
          <w:rFonts w:asciiTheme="minorHAnsi" w:hAnsiTheme="minorHAnsi" w:cstheme="minorHAnsi"/>
          <w:bCs/>
          <w:sz w:val="22"/>
          <w:szCs w:val="22"/>
          <w:lang w:val="en-CA"/>
        </w:rPr>
        <w:t>As the ideal candidate, you bring a collaborative, inclusive and creative approach to the leadership, development and management of Settlement and Employment programs. Your work creates space and capacity for people to extend the mission, vision, and values of Kiwassa, within the House, through our programs and across the communities we serve. You seek opportunities to build on the strengths of our programs and grow healthy, authentic relationships within the team and with community partners and funders. You have a reputation as a reflective, collaborative leader who is fair, communicates clearly and honestly, and engages people in planning and decision-making processes. You have strong organizational, interpersonal, and facilitation skills. You bring a strong sense of curiosity, openness, flexibility, and cultural competency to support settlement, employment, and integration work in our community during a time of amplified change and uncertainty.</w:t>
      </w:r>
    </w:p>
    <w:p w14:paraId="60757B22" w14:textId="77777777" w:rsidR="009F10A6" w:rsidRPr="00FC4564" w:rsidRDefault="009F10A6" w:rsidP="00D86EFD">
      <w:pPr>
        <w:pStyle w:val="NormalWeb"/>
        <w:shd w:val="clear" w:color="auto" w:fill="FFFFFF"/>
        <w:spacing w:before="0" w:beforeAutospacing="0" w:after="150" w:afterAutospacing="0"/>
        <w:rPr>
          <w:rFonts w:asciiTheme="minorHAnsi" w:hAnsiTheme="minorHAnsi" w:cstheme="minorHAnsi"/>
          <w:b/>
          <w:sz w:val="22"/>
          <w:szCs w:val="22"/>
          <w:lang w:val="en-CA"/>
        </w:rPr>
      </w:pPr>
      <w:r w:rsidRPr="00FC4564">
        <w:rPr>
          <w:rFonts w:asciiTheme="minorHAnsi" w:hAnsiTheme="minorHAnsi" w:cstheme="minorHAnsi"/>
          <w:b/>
          <w:sz w:val="22"/>
          <w:szCs w:val="22"/>
          <w:lang w:val="en-CA"/>
        </w:rPr>
        <w:t>Key responsibilities:</w:t>
      </w:r>
    </w:p>
    <w:p w14:paraId="1601BCEB" w14:textId="77777777" w:rsidR="009F10A6" w:rsidRPr="00FC4564" w:rsidRDefault="009F10A6" w:rsidP="00D86EFD">
      <w:pPr>
        <w:pStyle w:val="NormalWeb"/>
        <w:shd w:val="clear" w:color="auto" w:fill="FFFFFF"/>
        <w:spacing w:before="0" w:beforeAutospacing="0" w:after="150" w:afterAutospacing="0"/>
        <w:rPr>
          <w:rFonts w:asciiTheme="minorHAnsi" w:hAnsiTheme="minorHAnsi" w:cstheme="minorHAnsi"/>
          <w:b/>
          <w:sz w:val="22"/>
          <w:szCs w:val="22"/>
          <w:lang w:val="en-CA"/>
        </w:rPr>
      </w:pPr>
      <w:r w:rsidRPr="00FC4564">
        <w:rPr>
          <w:rFonts w:asciiTheme="minorHAnsi" w:hAnsiTheme="minorHAnsi" w:cstheme="minorHAnsi"/>
          <w:b/>
          <w:sz w:val="22"/>
          <w:szCs w:val="22"/>
          <w:lang w:val="en-CA"/>
        </w:rPr>
        <w:t>Settlement and Employment Programs Leadership</w:t>
      </w:r>
    </w:p>
    <w:p w14:paraId="5BB9369F" w14:textId="77777777" w:rsidR="009F10A6" w:rsidRPr="00FC4564" w:rsidRDefault="009F10A6" w:rsidP="00D86EFD">
      <w:pPr>
        <w:numPr>
          <w:ilvl w:val="0"/>
          <w:numId w:val="12"/>
        </w:numPr>
        <w:shd w:val="clear" w:color="auto" w:fill="FFFFFF"/>
        <w:ind w:left="1080"/>
        <w:rPr>
          <w:rFonts w:asciiTheme="minorHAnsi" w:hAnsiTheme="minorHAnsi" w:cstheme="minorHAnsi"/>
          <w:bCs/>
          <w:sz w:val="22"/>
          <w:szCs w:val="22"/>
          <w:lang w:val="en-CA"/>
        </w:rPr>
      </w:pPr>
      <w:r w:rsidRPr="00FC4564">
        <w:rPr>
          <w:rFonts w:asciiTheme="minorHAnsi" w:hAnsiTheme="minorHAnsi" w:cstheme="minorHAnsi"/>
          <w:bCs/>
          <w:sz w:val="22"/>
          <w:szCs w:val="22"/>
          <w:lang w:val="en-CA"/>
        </w:rPr>
        <w:t>Supervise and support staff in planning, implementing, evaluating, and adapting programs that meet the needs and build capacities of local communities and vulnerable populations.</w:t>
      </w:r>
    </w:p>
    <w:p w14:paraId="6B7154E4" w14:textId="77777777" w:rsidR="009F10A6" w:rsidRPr="00FC4564" w:rsidRDefault="009F10A6" w:rsidP="00D86EFD">
      <w:pPr>
        <w:numPr>
          <w:ilvl w:val="0"/>
          <w:numId w:val="12"/>
        </w:numPr>
        <w:shd w:val="clear" w:color="auto" w:fill="FFFFFF"/>
        <w:ind w:left="1080"/>
        <w:rPr>
          <w:rFonts w:asciiTheme="minorHAnsi" w:hAnsiTheme="minorHAnsi" w:cstheme="minorHAnsi"/>
          <w:bCs/>
          <w:sz w:val="22"/>
          <w:szCs w:val="22"/>
          <w:lang w:val="en-CA"/>
        </w:rPr>
      </w:pPr>
      <w:r w:rsidRPr="00FC4564">
        <w:rPr>
          <w:rFonts w:asciiTheme="minorHAnsi" w:hAnsiTheme="minorHAnsi" w:cstheme="minorHAnsi"/>
          <w:bCs/>
          <w:sz w:val="22"/>
          <w:szCs w:val="22"/>
          <w:lang w:val="en-CA"/>
        </w:rPr>
        <w:t>Monitor and evaluate the delivery of programs for quality and to ensure they meet target deliverables. Maintain and monitor annual program work plans, outcome frameworks and reporting systems. Ensure relevant funder and contract deliverables are met.</w:t>
      </w:r>
    </w:p>
    <w:p w14:paraId="75D29494" w14:textId="77777777" w:rsidR="009F10A6" w:rsidRPr="00FC4564" w:rsidRDefault="009F10A6" w:rsidP="00D86EFD">
      <w:pPr>
        <w:numPr>
          <w:ilvl w:val="0"/>
          <w:numId w:val="12"/>
        </w:numPr>
        <w:shd w:val="clear" w:color="auto" w:fill="FFFFFF"/>
        <w:ind w:left="1080"/>
        <w:rPr>
          <w:rFonts w:asciiTheme="minorHAnsi" w:hAnsiTheme="minorHAnsi" w:cstheme="minorHAnsi"/>
          <w:bCs/>
          <w:sz w:val="22"/>
          <w:szCs w:val="22"/>
          <w:lang w:val="en-CA"/>
        </w:rPr>
      </w:pPr>
      <w:r w:rsidRPr="00FC4564">
        <w:rPr>
          <w:rFonts w:asciiTheme="minorHAnsi" w:hAnsiTheme="minorHAnsi" w:cstheme="minorHAnsi"/>
          <w:bCs/>
          <w:sz w:val="22"/>
          <w:szCs w:val="22"/>
          <w:lang w:val="en-CA"/>
        </w:rPr>
        <w:t>Ensure policies and practices guiding program, client file and related records and statistics are being properly implemented and in compliance with all relevant regulations.</w:t>
      </w:r>
    </w:p>
    <w:p w14:paraId="2A9AE562" w14:textId="77777777" w:rsidR="009F10A6" w:rsidRPr="00FC4564" w:rsidRDefault="009F10A6" w:rsidP="00D86EFD">
      <w:pPr>
        <w:numPr>
          <w:ilvl w:val="0"/>
          <w:numId w:val="12"/>
        </w:numPr>
        <w:shd w:val="clear" w:color="auto" w:fill="FFFFFF"/>
        <w:ind w:left="1080"/>
        <w:rPr>
          <w:rFonts w:asciiTheme="minorHAnsi" w:hAnsiTheme="minorHAnsi" w:cstheme="minorHAnsi"/>
          <w:bCs/>
          <w:sz w:val="22"/>
          <w:szCs w:val="22"/>
          <w:lang w:val="en-CA"/>
        </w:rPr>
      </w:pPr>
      <w:r w:rsidRPr="00FC4564">
        <w:rPr>
          <w:rFonts w:asciiTheme="minorHAnsi" w:hAnsiTheme="minorHAnsi" w:cstheme="minorHAnsi"/>
          <w:bCs/>
          <w:sz w:val="22"/>
          <w:szCs w:val="22"/>
          <w:lang w:val="en-CA"/>
        </w:rPr>
        <w:t>Facilitate strong relationships with relevant funders (IRCC, Province of BC), project partners, and stakeholder communities</w:t>
      </w:r>
    </w:p>
    <w:p w14:paraId="135E9E92" w14:textId="77777777" w:rsidR="009F10A6" w:rsidRPr="00FC4564" w:rsidRDefault="009F10A6" w:rsidP="00D86EFD">
      <w:pPr>
        <w:numPr>
          <w:ilvl w:val="0"/>
          <w:numId w:val="12"/>
        </w:numPr>
        <w:shd w:val="clear" w:color="auto" w:fill="FFFFFF"/>
        <w:ind w:left="1080"/>
        <w:rPr>
          <w:rFonts w:asciiTheme="minorHAnsi" w:hAnsiTheme="minorHAnsi" w:cstheme="minorHAnsi"/>
          <w:bCs/>
          <w:sz w:val="22"/>
          <w:szCs w:val="22"/>
          <w:lang w:val="en-CA"/>
        </w:rPr>
      </w:pPr>
      <w:r w:rsidRPr="00FC4564">
        <w:rPr>
          <w:rFonts w:asciiTheme="minorHAnsi" w:hAnsiTheme="minorHAnsi" w:cstheme="minorHAnsi"/>
          <w:bCs/>
          <w:sz w:val="22"/>
          <w:szCs w:val="22"/>
          <w:lang w:val="en-CA"/>
        </w:rPr>
        <w:t>Maintain up to date knowledge of community needs and assets, linkages to community and government programs and relevant trends in legislation, regulations, and policies.</w:t>
      </w:r>
    </w:p>
    <w:p w14:paraId="2CCDE250" w14:textId="25B0E874" w:rsidR="0032763A" w:rsidRDefault="0032763A" w:rsidP="00D86EFD">
      <w:pPr>
        <w:pStyle w:val="NormalWeb"/>
        <w:shd w:val="clear" w:color="auto" w:fill="FFFFFF"/>
        <w:spacing w:before="0" w:beforeAutospacing="0" w:after="150" w:afterAutospacing="0"/>
        <w:rPr>
          <w:rFonts w:asciiTheme="minorHAnsi" w:hAnsiTheme="minorHAnsi" w:cstheme="minorHAnsi"/>
          <w:bCs/>
          <w:sz w:val="22"/>
          <w:szCs w:val="22"/>
          <w:lang w:val="en-CA"/>
        </w:rPr>
      </w:pPr>
    </w:p>
    <w:p w14:paraId="0ED270E1" w14:textId="3A411256" w:rsidR="00742444" w:rsidRDefault="00742444" w:rsidP="00D86EFD">
      <w:pPr>
        <w:pStyle w:val="NormalWeb"/>
        <w:shd w:val="clear" w:color="auto" w:fill="FFFFFF"/>
        <w:spacing w:before="0" w:beforeAutospacing="0" w:after="150" w:afterAutospacing="0"/>
        <w:rPr>
          <w:rFonts w:asciiTheme="minorHAnsi" w:hAnsiTheme="minorHAnsi" w:cstheme="minorHAnsi"/>
          <w:bCs/>
          <w:sz w:val="22"/>
          <w:szCs w:val="22"/>
          <w:lang w:val="en-CA"/>
        </w:rPr>
      </w:pPr>
    </w:p>
    <w:p w14:paraId="6D693DFA" w14:textId="797B81F9" w:rsidR="00742444" w:rsidRDefault="00742444" w:rsidP="00D86EFD">
      <w:pPr>
        <w:pStyle w:val="NormalWeb"/>
        <w:shd w:val="clear" w:color="auto" w:fill="FFFFFF"/>
        <w:spacing w:before="0" w:beforeAutospacing="0" w:after="150" w:afterAutospacing="0"/>
        <w:rPr>
          <w:rFonts w:asciiTheme="minorHAnsi" w:hAnsiTheme="minorHAnsi" w:cstheme="minorHAnsi"/>
          <w:bCs/>
          <w:sz w:val="22"/>
          <w:szCs w:val="22"/>
          <w:lang w:val="en-CA"/>
        </w:rPr>
      </w:pPr>
    </w:p>
    <w:p w14:paraId="29941E10" w14:textId="77777777" w:rsidR="00742444" w:rsidRDefault="00742444" w:rsidP="00D86EFD">
      <w:pPr>
        <w:pStyle w:val="NormalWeb"/>
        <w:shd w:val="clear" w:color="auto" w:fill="FFFFFF"/>
        <w:spacing w:before="0" w:beforeAutospacing="0" w:after="150" w:afterAutospacing="0"/>
        <w:rPr>
          <w:rFonts w:asciiTheme="minorHAnsi" w:hAnsiTheme="minorHAnsi" w:cstheme="minorHAnsi"/>
          <w:b/>
          <w:sz w:val="22"/>
          <w:szCs w:val="22"/>
          <w:lang w:val="en-CA"/>
        </w:rPr>
      </w:pPr>
    </w:p>
    <w:p w14:paraId="2FF602D5" w14:textId="11D829F2" w:rsidR="009F10A6" w:rsidRPr="00FC4564" w:rsidRDefault="009F10A6" w:rsidP="00D86EFD">
      <w:pPr>
        <w:pStyle w:val="NormalWeb"/>
        <w:shd w:val="clear" w:color="auto" w:fill="FFFFFF"/>
        <w:spacing w:before="0" w:beforeAutospacing="0" w:after="150" w:afterAutospacing="0"/>
        <w:rPr>
          <w:rFonts w:asciiTheme="minorHAnsi" w:hAnsiTheme="minorHAnsi" w:cstheme="minorHAnsi"/>
          <w:b/>
          <w:sz w:val="22"/>
          <w:szCs w:val="22"/>
          <w:lang w:val="en-CA"/>
        </w:rPr>
      </w:pPr>
      <w:r w:rsidRPr="00FC4564">
        <w:rPr>
          <w:rFonts w:asciiTheme="minorHAnsi" w:hAnsiTheme="minorHAnsi" w:cstheme="minorHAnsi"/>
          <w:b/>
          <w:sz w:val="22"/>
          <w:szCs w:val="22"/>
          <w:lang w:val="en-CA"/>
        </w:rPr>
        <w:lastRenderedPageBreak/>
        <w:t>Core Leadership Team</w:t>
      </w:r>
    </w:p>
    <w:p w14:paraId="28A03105" w14:textId="77777777" w:rsidR="00D86EFD" w:rsidRPr="00FC4564" w:rsidRDefault="009F10A6" w:rsidP="00D86EFD">
      <w:pPr>
        <w:numPr>
          <w:ilvl w:val="0"/>
          <w:numId w:val="13"/>
        </w:numPr>
        <w:shd w:val="clear" w:color="auto" w:fill="FFFFFF"/>
        <w:ind w:left="1080"/>
        <w:rPr>
          <w:rFonts w:asciiTheme="minorHAnsi" w:hAnsiTheme="minorHAnsi" w:cstheme="minorHAnsi"/>
          <w:bCs/>
          <w:sz w:val="22"/>
          <w:szCs w:val="22"/>
          <w:lang w:val="en-CA"/>
        </w:rPr>
      </w:pPr>
      <w:r w:rsidRPr="00FC4564">
        <w:rPr>
          <w:rFonts w:asciiTheme="minorHAnsi" w:hAnsiTheme="minorHAnsi" w:cstheme="minorHAnsi"/>
          <w:bCs/>
          <w:sz w:val="22"/>
          <w:szCs w:val="22"/>
          <w:lang w:val="en-CA"/>
        </w:rPr>
        <w:t>Actively participate as a member of Kiwassa’s Core Leadership Team to create a vehicle for learning and leadership and support all staff in collectively realizing a shared organizational vision.</w:t>
      </w:r>
    </w:p>
    <w:p w14:paraId="64ED9C60" w14:textId="01A817A8" w:rsidR="009F10A6" w:rsidRPr="00FC4564" w:rsidRDefault="009F10A6" w:rsidP="00D86EFD">
      <w:pPr>
        <w:numPr>
          <w:ilvl w:val="0"/>
          <w:numId w:val="13"/>
        </w:numPr>
        <w:shd w:val="clear" w:color="auto" w:fill="FFFFFF"/>
        <w:ind w:left="1080"/>
        <w:rPr>
          <w:rFonts w:asciiTheme="minorHAnsi" w:hAnsiTheme="minorHAnsi" w:cstheme="minorHAnsi"/>
          <w:bCs/>
          <w:sz w:val="22"/>
          <w:szCs w:val="22"/>
          <w:lang w:val="en-CA"/>
        </w:rPr>
      </w:pPr>
      <w:r w:rsidRPr="00FC4564">
        <w:rPr>
          <w:rFonts w:asciiTheme="minorHAnsi" w:hAnsiTheme="minorHAnsi" w:cstheme="minorHAnsi"/>
          <w:bCs/>
          <w:sz w:val="22"/>
          <w:szCs w:val="22"/>
          <w:lang w:val="en-CA"/>
        </w:rPr>
        <w:t>Provide leadership support, direction, and coaching to staff and/or volunteers.</w:t>
      </w:r>
    </w:p>
    <w:p w14:paraId="0A9506B0" w14:textId="77777777" w:rsidR="009F10A6" w:rsidRPr="00FC4564" w:rsidRDefault="009F10A6" w:rsidP="00D86EFD">
      <w:pPr>
        <w:numPr>
          <w:ilvl w:val="0"/>
          <w:numId w:val="14"/>
        </w:numPr>
        <w:shd w:val="clear" w:color="auto" w:fill="FFFFFF"/>
        <w:ind w:left="1080"/>
        <w:rPr>
          <w:rFonts w:asciiTheme="minorHAnsi" w:hAnsiTheme="minorHAnsi" w:cstheme="minorHAnsi"/>
          <w:bCs/>
          <w:sz w:val="22"/>
          <w:szCs w:val="22"/>
          <w:lang w:val="en-CA"/>
        </w:rPr>
      </w:pPr>
      <w:r w:rsidRPr="00FC4564">
        <w:rPr>
          <w:rFonts w:asciiTheme="minorHAnsi" w:hAnsiTheme="minorHAnsi" w:cstheme="minorHAnsi"/>
          <w:bCs/>
          <w:sz w:val="22"/>
          <w:szCs w:val="22"/>
          <w:lang w:val="en-CA"/>
        </w:rPr>
        <w:t>Actively model approaches of collaborative leadership that reflect a philosophy of “leader as learner” and embraces intersectional and decolonizing approaches.</w:t>
      </w:r>
    </w:p>
    <w:p w14:paraId="122E526D" w14:textId="77777777" w:rsidR="009F10A6" w:rsidRPr="00FC4564" w:rsidRDefault="009F10A6" w:rsidP="00D86EFD">
      <w:pPr>
        <w:numPr>
          <w:ilvl w:val="0"/>
          <w:numId w:val="14"/>
        </w:numPr>
        <w:shd w:val="clear" w:color="auto" w:fill="FFFFFF"/>
        <w:ind w:left="1080"/>
        <w:rPr>
          <w:rFonts w:asciiTheme="minorHAnsi" w:hAnsiTheme="minorHAnsi" w:cstheme="minorHAnsi"/>
          <w:bCs/>
          <w:sz w:val="22"/>
          <w:szCs w:val="22"/>
          <w:lang w:val="en-CA"/>
        </w:rPr>
      </w:pPr>
      <w:r w:rsidRPr="00FC4564">
        <w:rPr>
          <w:rFonts w:asciiTheme="minorHAnsi" w:hAnsiTheme="minorHAnsi" w:cstheme="minorHAnsi"/>
          <w:bCs/>
          <w:sz w:val="22"/>
          <w:szCs w:val="22"/>
          <w:lang w:val="en-CA"/>
        </w:rPr>
        <w:t>Support all staff in developing skills and knowledge to navigate the transformation of services during the COVID pandemic and beyond.</w:t>
      </w:r>
    </w:p>
    <w:p w14:paraId="50B6F916" w14:textId="77777777" w:rsidR="009F10A6" w:rsidRPr="00FC4564" w:rsidRDefault="009F10A6" w:rsidP="00D86EFD">
      <w:pPr>
        <w:pStyle w:val="NormalWeb"/>
        <w:shd w:val="clear" w:color="auto" w:fill="FFFFFF"/>
        <w:spacing w:before="0" w:beforeAutospacing="0" w:after="150" w:afterAutospacing="0"/>
        <w:rPr>
          <w:rFonts w:asciiTheme="minorHAnsi" w:hAnsiTheme="minorHAnsi" w:cstheme="minorHAnsi"/>
          <w:bCs/>
          <w:sz w:val="22"/>
          <w:szCs w:val="22"/>
          <w:lang w:val="en-CA"/>
        </w:rPr>
      </w:pPr>
    </w:p>
    <w:p w14:paraId="161CD3D3" w14:textId="64EC1A39" w:rsidR="009F10A6" w:rsidRPr="00FC4564" w:rsidRDefault="009F10A6" w:rsidP="00D86EFD">
      <w:pPr>
        <w:pStyle w:val="NormalWeb"/>
        <w:shd w:val="clear" w:color="auto" w:fill="FFFFFF"/>
        <w:spacing w:before="0" w:beforeAutospacing="0" w:after="150" w:afterAutospacing="0"/>
        <w:rPr>
          <w:rFonts w:asciiTheme="minorHAnsi" w:hAnsiTheme="minorHAnsi" w:cstheme="minorHAnsi"/>
          <w:b/>
          <w:sz w:val="22"/>
          <w:szCs w:val="22"/>
          <w:lang w:val="en-CA"/>
        </w:rPr>
      </w:pPr>
      <w:r w:rsidRPr="00FC4564">
        <w:rPr>
          <w:rFonts w:asciiTheme="minorHAnsi" w:hAnsiTheme="minorHAnsi" w:cstheme="minorHAnsi"/>
          <w:b/>
          <w:sz w:val="22"/>
          <w:szCs w:val="22"/>
          <w:lang w:val="en-CA"/>
        </w:rPr>
        <w:t>Resource Development and Stewardship</w:t>
      </w:r>
    </w:p>
    <w:p w14:paraId="6AF71047" w14:textId="77777777" w:rsidR="009F10A6" w:rsidRPr="00FC4564" w:rsidRDefault="009F10A6" w:rsidP="00D86EFD">
      <w:pPr>
        <w:numPr>
          <w:ilvl w:val="0"/>
          <w:numId w:val="15"/>
        </w:numPr>
        <w:shd w:val="clear" w:color="auto" w:fill="FFFFFF"/>
        <w:ind w:left="1080"/>
        <w:rPr>
          <w:rFonts w:asciiTheme="minorHAnsi" w:hAnsiTheme="minorHAnsi" w:cstheme="minorHAnsi"/>
          <w:bCs/>
          <w:sz w:val="22"/>
          <w:szCs w:val="22"/>
          <w:lang w:val="en-CA"/>
        </w:rPr>
      </w:pPr>
      <w:r w:rsidRPr="00FC4564">
        <w:rPr>
          <w:rFonts w:asciiTheme="minorHAnsi" w:hAnsiTheme="minorHAnsi" w:cstheme="minorHAnsi"/>
          <w:bCs/>
          <w:sz w:val="22"/>
          <w:szCs w:val="22"/>
          <w:lang w:val="en-CA"/>
        </w:rPr>
        <w:t>Write, edit, and facilitate the development of funding proposals and contracts to support the financial sustainability of existing and new programs and services.</w:t>
      </w:r>
    </w:p>
    <w:p w14:paraId="233870B3" w14:textId="77777777" w:rsidR="009F10A6" w:rsidRPr="00FC4564" w:rsidRDefault="009F10A6" w:rsidP="00D86EFD">
      <w:pPr>
        <w:numPr>
          <w:ilvl w:val="0"/>
          <w:numId w:val="15"/>
        </w:numPr>
        <w:shd w:val="clear" w:color="auto" w:fill="FFFFFF"/>
        <w:ind w:left="1080"/>
        <w:rPr>
          <w:rFonts w:asciiTheme="minorHAnsi" w:hAnsiTheme="minorHAnsi" w:cstheme="minorHAnsi"/>
          <w:bCs/>
          <w:sz w:val="22"/>
          <w:szCs w:val="22"/>
          <w:lang w:val="en-CA"/>
        </w:rPr>
      </w:pPr>
      <w:r w:rsidRPr="00FC4564">
        <w:rPr>
          <w:rFonts w:asciiTheme="minorHAnsi" w:hAnsiTheme="minorHAnsi" w:cstheme="minorHAnsi"/>
          <w:bCs/>
          <w:sz w:val="22"/>
          <w:szCs w:val="22"/>
          <w:lang w:val="en-CA"/>
        </w:rPr>
        <w:t>Identify additional opportunities to generate revenue to support programs.</w:t>
      </w:r>
    </w:p>
    <w:p w14:paraId="47485513" w14:textId="77777777" w:rsidR="009F10A6" w:rsidRPr="00FC4564" w:rsidRDefault="009F10A6" w:rsidP="00D86EFD">
      <w:pPr>
        <w:numPr>
          <w:ilvl w:val="0"/>
          <w:numId w:val="15"/>
        </w:numPr>
        <w:shd w:val="clear" w:color="auto" w:fill="FFFFFF"/>
        <w:ind w:left="1080"/>
        <w:rPr>
          <w:rFonts w:asciiTheme="minorHAnsi" w:hAnsiTheme="minorHAnsi" w:cstheme="minorHAnsi"/>
          <w:bCs/>
          <w:sz w:val="22"/>
          <w:szCs w:val="22"/>
          <w:lang w:val="en-CA"/>
        </w:rPr>
      </w:pPr>
      <w:r w:rsidRPr="00FC4564">
        <w:rPr>
          <w:rFonts w:asciiTheme="minorHAnsi" w:hAnsiTheme="minorHAnsi" w:cstheme="minorHAnsi"/>
          <w:bCs/>
          <w:sz w:val="22"/>
          <w:szCs w:val="22"/>
          <w:lang w:val="en-CA"/>
        </w:rPr>
        <w:t>Develop and manage program budgets.</w:t>
      </w:r>
    </w:p>
    <w:p w14:paraId="3CF48FC5" w14:textId="77777777" w:rsidR="009F10A6" w:rsidRPr="00FC4564" w:rsidRDefault="009F10A6" w:rsidP="00D86EFD">
      <w:pPr>
        <w:numPr>
          <w:ilvl w:val="0"/>
          <w:numId w:val="15"/>
        </w:numPr>
        <w:shd w:val="clear" w:color="auto" w:fill="FFFFFF"/>
        <w:ind w:left="1080"/>
        <w:rPr>
          <w:rFonts w:asciiTheme="minorHAnsi" w:hAnsiTheme="minorHAnsi" w:cstheme="minorHAnsi"/>
          <w:bCs/>
          <w:sz w:val="22"/>
          <w:szCs w:val="22"/>
          <w:lang w:val="en-CA"/>
        </w:rPr>
      </w:pPr>
      <w:r w:rsidRPr="00FC4564">
        <w:rPr>
          <w:rFonts w:asciiTheme="minorHAnsi" w:hAnsiTheme="minorHAnsi" w:cstheme="minorHAnsi"/>
          <w:bCs/>
          <w:sz w:val="22"/>
          <w:szCs w:val="22"/>
          <w:lang w:val="en-CA"/>
        </w:rPr>
        <w:t>Ensure reporting expectations for funders are being tracked and fulfilled, on time.</w:t>
      </w:r>
    </w:p>
    <w:p w14:paraId="774DA2A8" w14:textId="77777777" w:rsidR="00D86EFD" w:rsidRPr="00FC4564" w:rsidRDefault="00D86EFD" w:rsidP="00D86EFD">
      <w:pPr>
        <w:pStyle w:val="NormalWeb"/>
        <w:shd w:val="clear" w:color="auto" w:fill="FFFFFF"/>
        <w:spacing w:before="0" w:beforeAutospacing="0" w:after="150" w:afterAutospacing="0"/>
        <w:rPr>
          <w:rFonts w:asciiTheme="minorHAnsi" w:hAnsiTheme="minorHAnsi" w:cstheme="minorHAnsi"/>
          <w:b/>
          <w:sz w:val="22"/>
          <w:szCs w:val="22"/>
          <w:lang w:val="en-CA"/>
        </w:rPr>
      </w:pPr>
    </w:p>
    <w:p w14:paraId="0D3C588E" w14:textId="43E65B69" w:rsidR="009F10A6" w:rsidRPr="00FC4564" w:rsidRDefault="009F10A6" w:rsidP="00D86EFD">
      <w:pPr>
        <w:pStyle w:val="NormalWeb"/>
        <w:shd w:val="clear" w:color="auto" w:fill="FFFFFF"/>
        <w:spacing w:before="0" w:beforeAutospacing="0" w:after="150" w:afterAutospacing="0"/>
        <w:rPr>
          <w:rFonts w:asciiTheme="minorHAnsi" w:hAnsiTheme="minorHAnsi" w:cstheme="minorHAnsi"/>
          <w:b/>
          <w:sz w:val="22"/>
          <w:szCs w:val="22"/>
          <w:lang w:val="en-CA"/>
        </w:rPr>
      </w:pPr>
      <w:r w:rsidRPr="00FC4564">
        <w:rPr>
          <w:rFonts w:asciiTheme="minorHAnsi" w:hAnsiTheme="minorHAnsi" w:cstheme="minorHAnsi"/>
          <w:b/>
          <w:sz w:val="22"/>
          <w:szCs w:val="22"/>
          <w:lang w:val="en-CA"/>
        </w:rPr>
        <w:t>Learning &amp; Evaluation</w:t>
      </w:r>
    </w:p>
    <w:p w14:paraId="5F1DE6D9" w14:textId="77777777" w:rsidR="009F10A6" w:rsidRPr="00FC4564" w:rsidRDefault="009F10A6" w:rsidP="00D86EFD">
      <w:pPr>
        <w:numPr>
          <w:ilvl w:val="0"/>
          <w:numId w:val="16"/>
        </w:numPr>
        <w:shd w:val="clear" w:color="auto" w:fill="FFFFFF"/>
        <w:ind w:left="1080"/>
        <w:rPr>
          <w:rFonts w:asciiTheme="minorHAnsi" w:hAnsiTheme="minorHAnsi" w:cstheme="minorHAnsi"/>
          <w:bCs/>
          <w:sz w:val="22"/>
          <w:szCs w:val="22"/>
          <w:lang w:val="en-CA"/>
        </w:rPr>
      </w:pPr>
      <w:r w:rsidRPr="00FC4564">
        <w:rPr>
          <w:rFonts w:asciiTheme="minorHAnsi" w:hAnsiTheme="minorHAnsi" w:cstheme="minorHAnsi"/>
          <w:bCs/>
          <w:sz w:val="22"/>
          <w:szCs w:val="22"/>
          <w:lang w:val="en-CA"/>
        </w:rPr>
        <w:t>Guide learning and evaluation to measure program effectiveness and impact.</w:t>
      </w:r>
    </w:p>
    <w:p w14:paraId="192DF391" w14:textId="77777777" w:rsidR="009F10A6" w:rsidRPr="00FC4564" w:rsidRDefault="009F10A6" w:rsidP="00D86EFD">
      <w:pPr>
        <w:numPr>
          <w:ilvl w:val="0"/>
          <w:numId w:val="16"/>
        </w:numPr>
        <w:shd w:val="clear" w:color="auto" w:fill="FFFFFF"/>
        <w:ind w:left="1080"/>
        <w:rPr>
          <w:rFonts w:asciiTheme="minorHAnsi" w:hAnsiTheme="minorHAnsi" w:cstheme="minorHAnsi"/>
          <w:bCs/>
          <w:sz w:val="22"/>
          <w:szCs w:val="22"/>
          <w:lang w:val="en-CA"/>
        </w:rPr>
      </w:pPr>
      <w:r w:rsidRPr="00FC4564">
        <w:rPr>
          <w:rFonts w:asciiTheme="minorHAnsi" w:hAnsiTheme="minorHAnsi" w:cstheme="minorHAnsi"/>
          <w:bCs/>
          <w:sz w:val="22"/>
          <w:szCs w:val="22"/>
          <w:lang w:val="en-CA"/>
        </w:rPr>
        <w:t>Facilitate opportunities for staff, volunteers, and participants to share knowledge and learning that improves practice and policy.</w:t>
      </w:r>
    </w:p>
    <w:p w14:paraId="12E5C843" w14:textId="77777777" w:rsidR="009F10A6" w:rsidRPr="00FC4564" w:rsidRDefault="009F10A6" w:rsidP="00D86EFD">
      <w:pPr>
        <w:numPr>
          <w:ilvl w:val="0"/>
          <w:numId w:val="16"/>
        </w:numPr>
        <w:shd w:val="clear" w:color="auto" w:fill="FFFFFF"/>
        <w:ind w:left="1080"/>
        <w:rPr>
          <w:rFonts w:asciiTheme="minorHAnsi" w:hAnsiTheme="minorHAnsi" w:cstheme="minorHAnsi"/>
          <w:bCs/>
          <w:sz w:val="22"/>
          <w:szCs w:val="22"/>
          <w:lang w:val="en-CA"/>
        </w:rPr>
      </w:pPr>
      <w:r w:rsidRPr="00FC4564">
        <w:rPr>
          <w:rFonts w:asciiTheme="minorHAnsi" w:hAnsiTheme="minorHAnsi" w:cstheme="minorHAnsi"/>
          <w:bCs/>
          <w:sz w:val="22"/>
          <w:szCs w:val="22"/>
          <w:lang w:val="en-CA"/>
        </w:rPr>
        <w:t>Maintain and monitor annual program impact frameworks, outcome measurement frameworks, and reporting systems that align with the strategic plan and needs of stakeholders.</w:t>
      </w:r>
    </w:p>
    <w:p w14:paraId="144069DD" w14:textId="77777777" w:rsidR="009F10A6" w:rsidRPr="00FC4564" w:rsidRDefault="009F10A6" w:rsidP="00D86EFD">
      <w:pPr>
        <w:numPr>
          <w:ilvl w:val="0"/>
          <w:numId w:val="16"/>
        </w:numPr>
        <w:shd w:val="clear" w:color="auto" w:fill="FFFFFF"/>
        <w:ind w:left="1080"/>
        <w:rPr>
          <w:rFonts w:asciiTheme="minorHAnsi" w:hAnsiTheme="minorHAnsi" w:cstheme="minorHAnsi"/>
          <w:bCs/>
          <w:sz w:val="22"/>
          <w:szCs w:val="22"/>
          <w:lang w:val="en-CA"/>
        </w:rPr>
      </w:pPr>
      <w:r w:rsidRPr="00FC4564">
        <w:rPr>
          <w:rFonts w:asciiTheme="minorHAnsi" w:hAnsiTheme="minorHAnsi" w:cstheme="minorHAnsi"/>
          <w:bCs/>
          <w:sz w:val="22"/>
          <w:szCs w:val="22"/>
          <w:lang w:val="en-CA"/>
        </w:rPr>
        <w:t>Seek up-to-date knowledge of community needs, strengths, and resources as well as changes to relevant legislation, regulations, and policies.</w:t>
      </w:r>
    </w:p>
    <w:p w14:paraId="335A4A13" w14:textId="77777777" w:rsidR="00D86EFD" w:rsidRPr="00FC4564" w:rsidRDefault="00D86EFD" w:rsidP="00D86EFD">
      <w:pPr>
        <w:pStyle w:val="NormalWeb"/>
        <w:shd w:val="clear" w:color="auto" w:fill="FFFFFF"/>
        <w:spacing w:before="0" w:beforeAutospacing="0" w:after="150" w:afterAutospacing="0"/>
        <w:rPr>
          <w:rFonts w:asciiTheme="minorHAnsi" w:hAnsiTheme="minorHAnsi" w:cstheme="minorHAnsi"/>
          <w:b/>
          <w:sz w:val="22"/>
          <w:szCs w:val="22"/>
          <w:lang w:val="en-CA"/>
        </w:rPr>
      </w:pPr>
    </w:p>
    <w:p w14:paraId="062A0D9E" w14:textId="68FC551E" w:rsidR="009F10A6" w:rsidRPr="00FC4564" w:rsidRDefault="009F10A6" w:rsidP="00D86EFD">
      <w:pPr>
        <w:pStyle w:val="NormalWeb"/>
        <w:shd w:val="clear" w:color="auto" w:fill="FFFFFF"/>
        <w:spacing w:before="0" w:beforeAutospacing="0" w:after="150" w:afterAutospacing="0"/>
        <w:rPr>
          <w:rFonts w:asciiTheme="minorHAnsi" w:hAnsiTheme="minorHAnsi" w:cstheme="minorHAnsi"/>
          <w:b/>
          <w:sz w:val="22"/>
          <w:szCs w:val="22"/>
          <w:lang w:val="en-CA"/>
        </w:rPr>
      </w:pPr>
      <w:r w:rsidRPr="00FC4564">
        <w:rPr>
          <w:rFonts w:asciiTheme="minorHAnsi" w:hAnsiTheme="minorHAnsi" w:cstheme="minorHAnsi"/>
          <w:b/>
          <w:sz w:val="22"/>
          <w:szCs w:val="22"/>
          <w:lang w:val="en-CA"/>
        </w:rPr>
        <w:t>People Development</w:t>
      </w:r>
    </w:p>
    <w:p w14:paraId="16592112" w14:textId="77777777" w:rsidR="009F10A6" w:rsidRPr="00FC4564" w:rsidRDefault="009F10A6" w:rsidP="00D86EFD">
      <w:pPr>
        <w:numPr>
          <w:ilvl w:val="0"/>
          <w:numId w:val="17"/>
        </w:numPr>
        <w:shd w:val="clear" w:color="auto" w:fill="FFFFFF"/>
        <w:ind w:left="1080"/>
        <w:rPr>
          <w:rFonts w:asciiTheme="minorHAnsi" w:hAnsiTheme="minorHAnsi" w:cstheme="minorHAnsi"/>
          <w:bCs/>
          <w:sz w:val="22"/>
          <w:szCs w:val="22"/>
          <w:lang w:val="en-CA"/>
        </w:rPr>
      </w:pPr>
      <w:r w:rsidRPr="00FC4564">
        <w:rPr>
          <w:rFonts w:asciiTheme="minorHAnsi" w:hAnsiTheme="minorHAnsi" w:cstheme="minorHAnsi"/>
          <w:bCs/>
          <w:sz w:val="22"/>
          <w:szCs w:val="22"/>
          <w:lang w:val="en-CA"/>
        </w:rPr>
        <w:t>Oversee, inspire, and support multiple, diverse intersecting teams</w:t>
      </w:r>
    </w:p>
    <w:p w14:paraId="74566BA1" w14:textId="77777777" w:rsidR="009F10A6" w:rsidRPr="00FC4564" w:rsidRDefault="009F10A6" w:rsidP="00D86EFD">
      <w:pPr>
        <w:numPr>
          <w:ilvl w:val="0"/>
          <w:numId w:val="17"/>
        </w:numPr>
        <w:shd w:val="clear" w:color="auto" w:fill="FFFFFF"/>
        <w:ind w:left="1080"/>
        <w:rPr>
          <w:rFonts w:asciiTheme="minorHAnsi" w:hAnsiTheme="minorHAnsi" w:cstheme="minorHAnsi"/>
          <w:bCs/>
          <w:sz w:val="22"/>
          <w:szCs w:val="22"/>
          <w:lang w:val="en-CA"/>
        </w:rPr>
      </w:pPr>
      <w:r w:rsidRPr="00FC4564">
        <w:rPr>
          <w:rFonts w:asciiTheme="minorHAnsi" w:hAnsiTheme="minorHAnsi" w:cstheme="minorHAnsi"/>
          <w:bCs/>
          <w:sz w:val="22"/>
          <w:szCs w:val="22"/>
          <w:lang w:val="en-CA"/>
        </w:rPr>
        <w:t>Create space and opportunities for staff and volunteers to grow their knowledge and confidence to have a positive impact on the community.</w:t>
      </w:r>
    </w:p>
    <w:p w14:paraId="326BF341" w14:textId="77777777" w:rsidR="009F10A6" w:rsidRPr="00FC4564" w:rsidRDefault="009F10A6" w:rsidP="00D86EFD">
      <w:pPr>
        <w:numPr>
          <w:ilvl w:val="0"/>
          <w:numId w:val="17"/>
        </w:numPr>
        <w:shd w:val="clear" w:color="auto" w:fill="FFFFFF"/>
        <w:ind w:left="1080"/>
        <w:rPr>
          <w:rFonts w:asciiTheme="minorHAnsi" w:hAnsiTheme="minorHAnsi" w:cstheme="minorHAnsi"/>
          <w:bCs/>
          <w:sz w:val="22"/>
          <w:szCs w:val="22"/>
          <w:lang w:val="en-CA"/>
        </w:rPr>
      </w:pPr>
      <w:r w:rsidRPr="00FC4564">
        <w:rPr>
          <w:rFonts w:asciiTheme="minorHAnsi" w:hAnsiTheme="minorHAnsi" w:cstheme="minorHAnsi"/>
          <w:bCs/>
          <w:sz w:val="22"/>
          <w:szCs w:val="22"/>
          <w:lang w:val="en-CA"/>
        </w:rPr>
        <w:t>Help deepen staff, organizational, and community engagement that advances racial, economic, and gender equity through the way we work.</w:t>
      </w:r>
    </w:p>
    <w:p w14:paraId="725FD083" w14:textId="77777777" w:rsidR="009F10A6" w:rsidRPr="00FC4564" w:rsidRDefault="009F10A6" w:rsidP="00D86EFD">
      <w:pPr>
        <w:numPr>
          <w:ilvl w:val="0"/>
          <w:numId w:val="17"/>
        </w:numPr>
        <w:shd w:val="clear" w:color="auto" w:fill="FFFFFF"/>
        <w:ind w:left="1080"/>
        <w:rPr>
          <w:rFonts w:asciiTheme="minorHAnsi" w:hAnsiTheme="minorHAnsi" w:cstheme="minorHAnsi"/>
          <w:bCs/>
          <w:sz w:val="22"/>
          <w:szCs w:val="22"/>
          <w:lang w:val="en-CA"/>
        </w:rPr>
      </w:pPr>
      <w:r w:rsidRPr="00FC4564">
        <w:rPr>
          <w:rFonts w:asciiTheme="minorHAnsi" w:hAnsiTheme="minorHAnsi" w:cstheme="minorHAnsi"/>
          <w:bCs/>
          <w:sz w:val="22"/>
          <w:szCs w:val="22"/>
          <w:lang w:val="en-CA"/>
        </w:rPr>
        <w:t>Develop and support the implementation of HR policies and practices.</w:t>
      </w:r>
    </w:p>
    <w:p w14:paraId="4719C31F" w14:textId="77777777" w:rsidR="009F10A6" w:rsidRPr="00FC4564" w:rsidRDefault="009F10A6" w:rsidP="00D86EFD">
      <w:pPr>
        <w:pStyle w:val="NormalWeb"/>
        <w:shd w:val="clear" w:color="auto" w:fill="FFFFFF"/>
        <w:spacing w:before="0" w:beforeAutospacing="0" w:after="150" w:afterAutospacing="0"/>
        <w:rPr>
          <w:rFonts w:asciiTheme="minorHAnsi" w:hAnsiTheme="minorHAnsi" w:cstheme="minorHAnsi"/>
          <w:bCs/>
          <w:sz w:val="22"/>
          <w:szCs w:val="22"/>
          <w:lang w:val="en-CA"/>
        </w:rPr>
      </w:pPr>
    </w:p>
    <w:p w14:paraId="60CF31DE" w14:textId="1B7DE07C" w:rsidR="009F10A6" w:rsidRPr="00FC4564" w:rsidRDefault="009F10A6" w:rsidP="00D86EFD">
      <w:pPr>
        <w:pStyle w:val="NormalWeb"/>
        <w:shd w:val="clear" w:color="auto" w:fill="FFFFFF"/>
        <w:spacing w:before="0" w:beforeAutospacing="0" w:after="150" w:afterAutospacing="0"/>
        <w:rPr>
          <w:rFonts w:asciiTheme="minorHAnsi" w:hAnsiTheme="minorHAnsi" w:cstheme="minorHAnsi"/>
          <w:b/>
          <w:sz w:val="22"/>
          <w:szCs w:val="22"/>
          <w:lang w:val="en-CA"/>
        </w:rPr>
      </w:pPr>
      <w:r w:rsidRPr="00FC4564">
        <w:rPr>
          <w:rFonts w:asciiTheme="minorHAnsi" w:hAnsiTheme="minorHAnsi" w:cstheme="minorHAnsi"/>
          <w:b/>
          <w:sz w:val="22"/>
          <w:szCs w:val="22"/>
          <w:lang w:val="en-CA"/>
        </w:rPr>
        <w:t>Qualifications:</w:t>
      </w:r>
    </w:p>
    <w:p w14:paraId="07B8EA4B" w14:textId="77777777" w:rsidR="009F10A6" w:rsidRPr="00FC4564" w:rsidRDefault="009F10A6" w:rsidP="00D86EFD">
      <w:pPr>
        <w:numPr>
          <w:ilvl w:val="0"/>
          <w:numId w:val="18"/>
        </w:numPr>
        <w:shd w:val="clear" w:color="auto" w:fill="FFFFFF"/>
        <w:ind w:left="1080"/>
        <w:rPr>
          <w:rFonts w:asciiTheme="minorHAnsi" w:hAnsiTheme="minorHAnsi" w:cstheme="minorHAnsi"/>
          <w:bCs/>
          <w:sz w:val="22"/>
          <w:szCs w:val="22"/>
          <w:lang w:val="en-CA"/>
        </w:rPr>
      </w:pPr>
      <w:r w:rsidRPr="00FC4564">
        <w:rPr>
          <w:rFonts w:asciiTheme="minorHAnsi" w:hAnsiTheme="minorHAnsi" w:cstheme="minorHAnsi"/>
          <w:bCs/>
          <w:sz w:val="22"/>
          <w:szCs w:val="22"/>
          <w:lang w:val="en-CA"/>
        </w:rPr>
        <w:t>Alignment with Kiwassa mission, vision, and values including social justice, anti-</w:t>
      </w:r>
      <w:proofErr w:type="gramStart"/>
      <w:r w:rsidRPr="00FC4564">
        <w:rPr>
          <w:rFonts w:asciiTheme="minorHAnsi" w:hAnsiTheme="minorHAnsi" w:cstheme="minorHAnsi"/>
          <w:bCs/>
          <w:sz w:val="22"/>
          <w:szCs w:val="22"/>
          <w:lang w:val="en-CA"/>
        </w:rPr>
        <w:t>racism</w:t>
      </w:r>
      <w:proofErr w:type="gramEnd"/>
      <w:r w:rsidRPr="00FC4564">
        <w:rPr>
          <w:rFonts w:asciiTheme="minorHAnsi" w:hAnsiTheme="minorHAnsi" w:cstheme="minorHAnsi"/>
          <w:bCs/>
          <w:sz w:val="22"/>
          <w:szCs w:val="22"/>
          <w:lang w:val="en-CA"/>
        </w:rPr>
        <w:t xml:space="preserve"> and decolonizing work</w:t>
      </w:r>
    </w:p>
    <w:p w14:paraId="5C00EE26" w14:textId="77777777" w:rsidR="009F10A6" w:rsidRPr="00FC4564" w:rsidRDefault="009F10A6" w:rsidP="00D86EFD">
      <w:pPr>
        <w:numPr>
          <w:ilvl w:val="0"/>
          <w:numId w:val="18"/>
        </w:numPr>
        <w:shd w:val="clear" w:color="auto" w:fill="FFFFFF"/>
        <w:ind w:left="1080"/>
        <w:rPr>
          <w:rFonts w:asciiTheme="minorHAnsi" w:hAnsiTheme="minorHAnsi" w:cstheme="minorHAnsi"/>
          <w:bCs/>
          <w:sz w:val="22"/>
          <w:szCs w:val="22"/>
          <w:lang w:val="en-CA"/>
        </w:rPr>
      </w:pPr>
      <w:r w:rsidRPr="00FC4564">
        <w:rPr>
          <w:rFonts w:asciiTheme="minorHAnsi" w:hAnsiTheme="minorHAnsi" w:cstheme="minorHAnsi"/>
          <w:bCs/>
          <w:sz w:val="22"/>
          <w:szCs w:val="22"/>
          <w:lang w:val="en-CA"/>
        </w:rPr>
        <w:t>Relevant post-secondary education, such as social services, community development, social planning, program evaluation and/or non-profit management preferred.</w:t>
      </w:r>
    </w:p>
    <w:p w14:paraId="2ABD1CC5" w14:textId="77777777" w:rsidR="009F10A6" w:rsidRPr="00FC4564" w:rsidRDefault="009F10A6" w:rsidP="00D86EFD">
      <w:pPr>
        <w:numPr>
          <w:ilvl w:val="0"/>
          <w:numId w:val="18"/>
        </w:numPr>
        <w:shd w:val="clear" w:color="auto" w:fill="FFFFFF"/>
        <w:ind w:left="1080"/>
        <w:rPr>
          <w:rFonts w:asciiTheme="minorHAnsi" w:hAnsiTheme="minorHAnsi" w:cstheme="minorHAnsi"/>
          <w:bCs/>
          <w:sz w:val="22"/>
          <w:szCs w:val="22"/>
          <w:lang w:val="en-CA"/>
        </w:rPr>
      </w:pPr>
      <w:r w:rsidRPr="00FC4564">
        <w:rPr>
          <w:rFonts w:asciiTheme="minorHAnsi" w:hAnsiTheme="minorHAnsi" w:cstheme="minorHAnsi"/>
          <w:bCs/>
          <w:sz w:val="22"/>
          <w:szCs w:val="22"/>
          <w:lang w:val="en-CA"/>
        </w:rPr>
        <w:t>4+ year’s management experience within the non-profit sector or equivalent experience.</w:t>
      </w:r>
    </w:p>
    <w:p w14:paraId="340579CC" w14:textId="77777777" w:rsidR="009F10A6" w:rsidRPr="00FC4564" w:rsidRDefault="009F10A6" w:rsidP="00D86EFD">
      <w:pPr>
        <w:numPr>
          <w:ilvl w:val="0"/>
          <w:numId w:val="18"/>
        </w:numPr>
        <w:shd w:val="clear" w:color="auto" w:fill="FFFFFF"/>
        <w:ind w:left="1080"/>
        <w:rPr>
          <w:rFonts w:asciiTheme="minorHAnsi" w:hAnsiTheme="minorHAnsi" w:cstheme="minorHAnsi"/>
          <w:bCs/>
          <w:sz w:val="22"/>
          <w:szCs w:val="22"/>
          <w:lang w:val="en-CA"/>
        </w:rPr>
      </w:pPr>
      <w:r w:rsidRPr="00FC4564">
        <w:rPr>
          <w:rFonts w:asciiTheme="minorHAnsi" w:hAnsiTheme="minorHAnsi" w:cstheme="minorHAnsi"/>
          <w:bCs/>
          <w:sz w:val="22"/>
          <w:szCs w:val="22"/>
          <w:lang w:val="en-CA"/>
        </w:rPr>
        <w:t>Demonstrated program development, evaluation, and grant-writing skills.</w:t>
      </w:r>
    </w:p>
    <w:p w14:paraId="511E64D8" w14:textId="77777777" w:rsidR="009F10A6" w:rsidRPr="00FC4564" w:rsidRDefault="009F10A6" w:rsidP="00D86EFD">
      <w:pPr>
        <w:numPr>
          <w:ilvl w:val="0"/>
          <w:numId w:val="18"/>
        </w:numPr>
        <w:shd w:val="clear" w:color="auto" w:fill="FFFFFF"/>
        <w:ind w:left="1080"/>
        <w:rPr>
          <w:rFonts w:asciiTheme="minorHAnsi" w:hAnsiTheme="minorHAnsi" w:cstheme="minorHAnsi"/>
          <w:bCs/>
          <w:sz w:val="22"/>
          <w:szCs w:val="22"/>
          <w:lang w:val="en-CA"/>
        </w:rPr>
      </w:pPr>
      <w:r w:rsidRPr="00FC4564">
        <w:rPr>
          <w:rFonts w:asciiTheme="minorHAnsi" w:hAnsiTheme="minorHAnsi" w:cstheme="minorHAnsi"/>
          <w:bCs/>
          <w:sz w:val="22"/>
          <w:szCs w:val="22"/>
          <w:lang w:val="en-CA"/>
        </w:rPr>
        <w:lastRenderedPageBreak/>
        <w:t>Experience developing and managing program budgets, cash flow forecasts and financial reports</w:t>
      </w:r>
    </w:p>
    <w:p w14:paraId="160F953A" w14:textId="77777777" w:rsidR="009F10A6" w:rsidRPr="00FC4564" w:rsidRDefault="009F10A6" w:rsidP="00D86EFD">
      <w:pPr>
        <w:numPr>
          <w:ilvl w:val="0"/>
          <w:numId w:val="18"/>
        </w:numPr>
        <w:shd w:val="clear" w:color="auto" w:fill="FFFFFF"/>
        <w:ind w:left="1080"/>
        <w:rPr>
          <w:rFonts w:asciiTheme="minorHAnsi" w:hAnsiTheme="minorHAnsi" w:cstheme="minorHAnsi"/>
          <w:bCs/>
          <w:sz w:val="22"/>
          <w:szCs w:val="22"/>
          <w:lang w:val="en-CA"/>
        </w:rPr>
      </w:pPr>
      <w:r w:rsidRPr="00FC4564">
        <w:rPr>
          <w:rFonts w:asciiTheme="minorHAnsi" w:hAnsiTheme="minorHAnsi" w:cstheme="minorHAnsi"/>
          <w:bCs/>
          <w:sz w:val="22"/>
          <w:szCs w:val="22"/>
          <w:lang w:val="en-CA"/>
        </w:rPr>
        <w:t>Minimum of 5 years of work experience in settlement and/or employment services field.</w:t>
      </w:r>
    </w:p>
    <w:p w14:paraId="6EDC94FB" w14:textId="77777777" w:rsidR="009F10A6" w:rsidRPr="00FC4564" w:rsidRDefault="009F10A6" w:rsidP="00D86EFD">
      <w:pPr>
        <w:numPr>
          <w:ilvl w:val="0"/>
          <w:numId w:val="18"/>
        </w:numPr>
        <w:shd w:val="clear" w:color="auto" w:fill="FFFFFF"/>
        <w:ind w:left="1080"/>
        <w:rPr>
          <w:rFonts w:asciiTheme="minorHAnsi" w:hAnsiTheme="minorHAnsi" w:cstheme="minorHAnsi"/>
          <w:bCs/>
          <w:sz w:val="22"/>
          <w:szCs w:val="22"/>
          <w:lang w:val="en-CA"/>
        </w:rPr>
      </w:pPr>
      <w:r w:rsidRPr="00FC4564">
        <w:rPr>
          <w:rFonts w:asciiTheme="minorHAnsi" w:hAnsiTheme="minorHAnsi" w:cstheme="minorHAnsi"/>
          <w:bCs/>
          <w:sz w:val="22"/>
          <w:szCs w:val="22"/>
          <w:lang w:val="en-CA"/>
        </w:rPr>
        <w:t xml:space="preserve">Experience working with CRM and/or client database systems, including data management, </w:t>
      </w:r>
      <w:proofErr w:type="gramStart"/>
      <w:r w:rsidRPr="00FC4564">
        <w:rPr>
          <w:rFonts w:asciiTheme="minorHAnsi" w:hAnsiTheme="minorHAnsi" w:cstheme="minorHAnsi"/>
          <w:bCs/>
          <w:sz w:val="22"/>
          <w:szCs w:val="22"/>
          <w:lang w:val="en-CA"/>
        </w:rPr>
        <w:t>analysis</w:t>
      </w:r>
      <w:proofErr w:type="gramEnd"/>
      <w:r w:rsidRPr="00FC4564">
        <w:rPr>
          <w:rFonts w:asciiTheme="minorHAnsi" w:hAnsiTheme="minorHAnsi" w:cstheme="minorHAnsi"/>
          <w:bCs/>
          <w:sz w:val="22"/>
          <w:szCs w:val="22"/>
          <w:lang w:val="en-CA"/>
        </w:rPr>
        <w:t xml:space="preserve"> and reporting. Knowledge of IRCC’s </w:t>
      </w:r>
      <w:proofErr w:type="spellStart"/>
      <w:r w:rsidRPr="00FC4564">
        <w:rPr>
          <w:rFonts w:asciiTheme="minorHAnsi" w:hAnsiTheme="minorHAnsi" w:cstheme="minorHAnsi"/>
          <w:bCs/>
          <w:sz w:val="22"/>
          <w:szCs w:val="22"/>
          <w:lang w:val="en-CA"/>
        </w:rPr>
        <w:t>iCARE</w:t>
      </w:r>
      <w:proofErr w:type="spellEnd"/>
      <w:r w:rsidRPr="00FC4564">
        <w:rPr>
          <w:rFonts w:asciiTheme="minorHAnsi" w:hAnsiTheme="minorHAnsi" w:cstheme="minorHAnsi"/>
          <w:bCs/>
          <w:sz w:val="22"/>
          <w:szCs w:val="22"/>
          <w:lang w:val="en-CA"/>
        </w:rPr>
        <w:t xml:space="preserve"> and/or </w:t>
      </w:r>
      <w:proofErr w:type="spellStart"/>
      <w:r w:rsidRPr="00FC4564">
        <w:rPr>
          <w:rFonts w:asciiTheme="minorHAnsi" w:hAnsiTheme="minorHAnsi" w:cstheme="minorHAnsi"/>
          <w:bCs/>
          <w:sz w:val="22"/>
          <w:szCs w:val="22"/>
          <w:lang w:val="en-CA"/>
        </w:rPr>
        <w:t>WorkBC’s</w:t>
      </w:r>
      <w:proofErr w:type="spellEnd"/>
      <w:r w:rsidRPr="00FC4564">
        <w:rPr>
          <w:rFonts w:asciiTheme="minorHAnsi" w:hAnsiTheme="minorHAnsi" w:cstheme="minorHAnsi"/>
          <w:bCs/>
          <w:sz w:val="22"/>
          <w:szCs w:val="22"/>
          <w:lang w:val="en-CA"/>
        </w:rPr>
        <w:t xml:space="preserve"> ICM preferred.</w:t>
      </w:r>
    </w:p>
    <w:p w14:paraId="1F4C42E4" w14:textId="77777777" w:rsidR="009F10A6" w:rsidRPr="00FC4564" w:rsidRDefault="009F10A6" w:rsidP="00D86EFD">
      <w:pPr>
        <w:numPr>
          <w:ilvl w:val="0"/>
          <w:numId w:val="18"/>
        </w:numPr>
        <w:shd w:val="clear" w:color="auto" w:fill="FFFFFF"/>
        <w:ind w:left="1080"/>
        <w:rPr>
          <w:rFonts w:asciiTheme="minorHAnsi" w:hAnsiTheme="minorHAnsi" w:cstheme="minorHAnsi"/>
          <w:bCs/>
          <w:sz w:val="22"/>
          <w:szCs w:val="22"/>
          <w:lang w:val="en-CA"/>
        </w:rPr>
      </w:pPr>
      <w:r w:rsidRPr="00FC4564">
        <w:rPr>
          <w:rFonts w:asciiTheme="minorHAnsi" w:hAnsiTheme="minorHAnsi" w:cstheme="minorHAnsi"/>
          <w:bCs/>
          <w:sz w:val="22"/>
          <w:szCs w:val="22"/>
          <w:lang w:val="en-CA"/>
        </w:rPr>
        <w:t>Fluency in additional language(s) an asset.</w:t>
      </w:r>
    </w:p>
    <w:p w14:paraId="067C83B9" w14:textId="77777777" w:rsidR="002A777C" w:rsidRPr="00FC4564" w:rsidRDefault="002A777C" w:rsidP="00D86EFD">
      <w:pPr>
        <w:pStyle w:val="ListParagraph"/>
        <w:spacing w:after="160"/>
        <w:rPr>
          <w:rFonts w:asciiTheme="minorHAnsi" w:hAnsiTheme="minorHAnsi" w:cstheme="minorHAnsi"/>
          <w:bCs/>
          <w:sz w:val="22"/>
          <w:szCs w:val="22"/>
          <w:lang w:val="en-CA"/>
        </w:rPr>
      </w:pPr>
    </w:p>
    <w:p w14:paraId="505B9543" w14:textId="6D51C104" w:rsidR="003D4E54" w:rsidRDefault="00236109" w:rsidP="003D4E54">
      <w:pPr>
        <w:spacing w:after="160"/>
        <w:rPr>
          <w:rFonts w:asciiTheme="minorHAnsi" w:hAnsiTheme="minorHAnsi" w:cstheme="minorHAnsi"/>
          <w:bCs/>
          <w:sz w:val="22"/>
          <w:szCs w:val="22"/>
          <w:lang w:val="en-CA"/>
        </w:rPr>
      </w:pPr>
      <w:r w:rsidRPr="00FC4564">
        <w:rPr>
          <w:rFonts w:asciiTheme="minorHAnsi" w:hAnsiTheme="minorHAnsi" w:cstheme="minorHAnsi"/>
          <w:bCs/>
          <w:sz w:val="22"/>
          <w:szCs w:val="22"/>
          <w:lang w:val="en-CA"/>
        </w:rPr>
        <w:t>Remuneration: This position offers a salary range</w:t>
      </w:r>
      <w:r w:rsidR="00AA6E29">
        <w:rPr>
          <w:rFonts w:asciiTheme="minorHAnsi" w:hAnsiTheme="minorHAnsi" w:cstheme="minorHAnsi"/>
          <w:bCs/>
          <w:sz w:val="22"/>
          <w:szCs w:val="22"/>
          <w:lang w:val="en-CA"/>
        </w:rPr>
        <w:t xml:space="preserve"> </w:t>
      </w:r>
      <w:r w:rsidR="00AA6E29" w:rsidRPr="0032763A">
        <w:rPr>
          <w:rFonts w:ascii="Calibri" w:hAnsi="Calibri" w:cs="Calibri"/>
          <w:sz w:val="22"/>
          <w:szCs w:val="22"/>
        </w:rPr>
        <w:t>$65000-70000</w:t>
      </w:r>
      <w:r w:rsidRPr="00FC4564">
        <w:rPr>
          <w:rFonts w:asciiTheme="minorHAnsi" w:hAnsiTheme="minorHAnsi" w:cstheme="minorHAnsi"/>
          <w:bCs/>
          <w:sz w:val="22"/>
          <w:szCs w:val="22"/>
          <w:lang w:val="en-CA"/>
        </w:rPr>
        <w:t xml:space="preserve"> and an outstanding benefits package</w:t>
      </w:r>
      <w:r w:rsidR="00DA308F" w:rsidRPr="00FC4564">
        <w:rPr>
          <w:rFonts w:asciiTheme="minorHAnsi" w:hAnsiTheme="minorHAnsi" w:cstheme="minorHAnsi"/>
          <w:bCs/>
          <w:sz w:val="22"/>
          <w:szCs w:val="22"/>
          <w:lang w:val="en-CA"/>
        </w:rPr>
        <w:t>.</w:t>
      </w:r>
      <w:r w:rsidR="00AC6D65" w:rsidRPr="00FC4564">
        <w:rPr>
          <w:rFonts w:asciiTheme="minorHAnsi" w:hAnsiTheme="minorHAnsi" w:cstheme="minorHAnsi"/>
          <w:bCs/>
          <w:sz w:val="22"/>
          <w:szCs w:val="22"/>
          <w:lang w:val="en-CA"/>
        </w:rPr>
        <w:t xml:space="preserve"> </w:t>
      </w:r>
      <w:r w:rsidRPr="00FC4564">
        <w:rPr>
          <w:rFonts w:asciiTheme="minorHAnsi" w:hAnsiTheme="minorHAnsi" w:cstheme="minorHAnsi"/>
          <w:bCs/>
          <w:sz w:val="22"/>
          <w:szCs w:val="22"/>
          <w:lang w:val="en-CA"/>
        </w:rPr>
        <w:t xml:space="preserve">Interested applicants are requested to submit resumes on or </w:t>
      </w:r>
      <w:r w:rsidRPr="00EB6664">
        <w:rPr>
          <w:rFonts w:asciiTheme="minorHAnsi" w:hAnsiTheme="minorHAnsi" w:cstheme="minorHAnsi"/>
          <w:b/>
          <w:sz w:val="22"/>
          <w:szCs w:val="22"/>
          <w:lang w:val="en-CA"/>
        </w:rPr>
        <w:t>before</w:t>
      </w:r>
      <w:r w:rsidR="00507A59" w:rsidRPr="00EB6664">
        <w:rPr>
          <w:rFonts w:asciiTheme="minorHAnsi" w:hAnsiTheme="minorHAnsi" w:cstheme="minorHAnsi"/>
          <w:b/>
          <w:sz w:val="22"/>
          <w:szCs w:val="22"/>
          <w:lang w:val="en-CA"/>
        </w:rPr>
        <w:t xml:space="preserve"> March 15</w:t>
      </w:r>
      <w:r w:rsidR="00507A59" w:rsidRPr="00EB6664">
        <w:rPr>
          <w:rFonts w:asciiTheme="minorHAnsi" w:hAnsiTheme="minorHAnsi" w:cstheme="minorHAnsi"/>
          <w:b/>
          <w:sz w:val="22"/>
          <w:szCs w:val="22"/>
          <w:vertAlign w:val="superscript"/>
          <w:lang w:val="en-CA"/>
        </w:rPr>
        <w:t>th</w:t>
      </w:r>
      <w:r w:rsidR="00EB6664">
        <w:rPr>
          <w:rFonts w:asciiTheme="minorHAnsi" w:hAnsiTheme="minorHAnsi" w:cstheme="minorHAnsi"/>
          <w:b/>
          <w:sz w:val="22"/>
          <w:szCs w:val="22"/>
          <w:lang w:val="en-CA"/>
        </w:rPr>
        <w:t>,2021</w:t>
      </w:r>
      <w:r w:rsidRPr="00FC4564">
        <w:rPr>
          <w:rFonts w:asciiTheme="minorHAnsi" w:hAnsiTheme="minorHAnsi" w:cstheme="minorHAnsi"/>
          <w:bCs/>
          <w:sz w:val="22"/>
          <w:szCs w:val="22"/>
          <w:lang w:val="en-CA"/>
        </w:rPr>
        <w:t xml:space="preserve"> to</w:t>
      </w:r>
      <w:r w:rsidR="00B12993">
        <w:rPr>
          <w:rFonts w:asciiTheme="minorHAnsi" w:hAnsiTheme="minorHAnsi" w:cstheme="minorHAnsi"/>
          <w:bCs/>
          <w:sz w:val="22"/>
          <w:szCs w:val="22"/>
          <w:lang w:val="en-CA"/>
        </w:rPr>
        <w:t xml:space="preserve"> </w:t>
      </w:r>
      <w:hyperlink r:id="rId6" w:history="1">
        <w:r w:rsidR="00B12993" w:rsidRPr="00457FB7">
          <w:rPr>
            <w:rStyle w:val="Hyperlink"/>
            <w:rFonts w:asciiTheme="minorHAnsi" w:hAnsiTheme="minorHAnsi" w:cstheme="minorHAnsi"/>
            <w:bCs/>
            <w:sz w:val="22"/>
            <w:szCs w:val="22"/>
            <w:lang w:val="en-CA"/>
          </w:rPr>
          <w:t>careers@kiwassa.ca</w:t>
        </w:r>
      </w:hyperlink>
      <w:r w:rsidR="00DA308F" w:rsidRPr="00FC4564">
        <w:rPr>
          <w:rFonts w:asciiTheme="minorHAnsi" w:hAnsiTheme="minorHAnsi" w:cstheme="minorHAnsi"/>
          <w:bCs/>
          <w:sz w:val="22"/>
          <w:szCs w:val="22"/>
          <w:lang w:val="en-CA"/>
        </w:rPr>
        <w:t>.</w:t>
      </w:r>
    </w:p>
    <w:p w14:paraId="1F00EBE8" w14:textId="1AA15E77" w:rsidR="00236109" w:rsidRPr="00FC4564" w:rsidRDefault="00DA308F" w:rsidP="00B12993">
      <w:pPr>
        <w:spacing w:after="160"/>
        <w:jc w:val="center"/>
        <w:rPr>
          <w:rFonts w:asciiTheme="minorHAnsi" w:hAnsiTheme="minorHAnsi" w:cstheme="minorHAnsi"/>
          <w:bCs/>
          <w:sz w:val="22"/>
          <w:szCs w:val="22"/>
          <w:lang w:val="en-CA"/>
        </w:rPr>
      </w:pPr>
      <w:r w:rsidRPr="00FC4564">
        <w:rPr>
          <w:rFonts w:asciiTheme="minorHAnsi" w:hAnsiTheme="minorHAnsi" w:cstheme="minorHAnsi"/>
          <w:bCs/>
          <w:sz w:val="22"/>
          <w:szCs w:val="22"/>
          <w:lang w:val="en-CA"/>
        </w:rPr>
        <w:t>We encourage applications belonging to equity seeking groups</w:t>
      </w:r>
      <w:r w:rsidR="007438D5" w:rsidRPr="00FC4564">
        <w:rPr>
          <w:rFonts w:asciiTheme="minorHAnsi" w:hAnsiTheme="minorHAnsi" w:cstheme="minorHAnsi"/>
          <w:bCs/>
          <w:sz w:val="22"/>
          <w:szCs w:val="22"/>
          <w:lang w:val="en-CA"/>
        </w:rPr>
        <w:t>.</w:t>
      </w:r>
    </w:p>
    <w:sectPr w:rsidR="00236109" w:rsidRPr="00FC4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1FB"/>
    <w:multiLevelType w:val="hybridMultilevel"/>
    <w:tmpl w:val="F9F2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F61A4"/>
    <w:multiLevelType w:val="hybridMultilevel"/>
    <w:tmpl w:val="DDEA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B120B"/>
    <w:multiLevelType w:val="hybridMultilevel"/>
    <w:tmpl w:val="AE42B974"/>
    <w:lvl w:ilvl="0" w:tplc="C5B8C5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 w15:restartNumberingAfterBreak="0">
    <w:nsid w:val="1AEF7BF6"/>
    <w:multiLevelType w:val="hybridMultilevel"/>
    <w:tmpl w:val="E05A6168"/>
    <w:lvl w:ilvl="0" w:tplc="C5B8C5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421CE4"/>
    <w:multiLevelType w:val="hybridMultilevel"/>
    <w:tmpl w:val="10CE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B10F1"/>
    <w:multiLevelType w:val="multilevel"/>
    <w:tmpl w:val="5C1C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8B2080"/>
    <w:multiLevelType w:val="multilevel"/>
    <w:tmpl w:val="E914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B243E9"/>
    <w:multiLevelType w:val="multilevel"/>
    <w:tmpl w:val="2D40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0A419B"/>
    <w:multiLevelType w:val="multilevel"/>
    <w:tmpl w:val="4866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7D6EDF"/>
    <w:multiLevelType w:val="multilevel"/>
    <w:tmpl w:val="3DCA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C23F45"/>
    <w:multiLevelType w:val="hybridMultilevel"/>
    <w:tmpl w:val="EEF60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8F030F"/>
    <w:multiLevelType w:val="hybridMultilevel"/>
    <w:tmpl w:val="E8AA3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1B445B"/>
    <w:multiLevelType w:val="hybridMultilevel"/>
    <w:tmpl w:val="4984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FE55C2"/>
    <w:multiLevelType w:val="hybridMultilevel"/>
    <w:tmpl w:val="802E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D03CE2"/>
    <w:multiLevelType w:val="hybridMultilevel"/>
    <w:tmpl w:val="D828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26F3E"/>
    <w:multiLevelType w:val="multilevel"/>
    <w:tmpl w:val="D930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3C53A5"/>
    <w:multiLevelType w:val="multilevel"/>
    <w:tmpl w:val="600C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F71F0D"/>
    <w:multiLevelType w:val="multilevel"/>
    <w:tmpl w:val="EE1A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07307B"/>
    <w:multiLevelType w:val="hybridMultilevel"/>
    <w:tmpl w:val="42E2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3"/>
  </w:num>
  <w:num w:numId="4">
    <w:abstractNumId w:val="0"/>
  </w:num>
  <w:num w:numId="5">
    <w:abstractNumId w:val="10"/>
  </w:num>
  <w:num w:numId="6">
    <w:abstractNumId w:val="18"/>
  </w:num>
  <w:num w:numId="7">
    <w:abstractNumId w:val="14"/>
  </w:num>
  <w:num w:numId="8">
    <w:abstractNumId w:val="7"/>
  </w:num>
  <w:num w:numId="9">
    <w:abstractNumId w:val="12"/>
  </w:num>
  <w:num w:numId="10">
    <w:abstractNumId w:val="1"/>
  </w:num>
  <w:num w:numId="11">
    <w:abstractNumId w:val="4"/>
  </w:num>
  <w:num w:numId="12">
    <w:abstractNumId w:val="9"/>
  </w:num>
  <w:num w:numId="13">
    <w:abstractNumId w:val="16"/>
  </w:num>
  <w:num w:numId="14">
    <w:abstractNumId w:val="6"/>
  </w:num>
  <w:num w:numId="15">
    <w:abstractNumId w:val="15"/>
  </w:num>
  <w:num w:numId="16">
    <w:abstractNumId w:val="8"/>
  </w:num>
  <w:num w:numId="17">
    <w:abstractNumId w:val="5"/>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6B8"/>
    <w:rsid w:val="00027B1F"/>
    <w:rsid w:val="00033EE5"/>
    <w:rsid w:val="000B33CC"/>
    <w:rsid w:val="000F2268"/>
    <w:rsid w:val="0014745E"/>
    <w:rsid w:val="00221430"/>
    <w:rsid w:val="00236109"/>
    <w:rsid w:val="00296CBA"/>
    <w:rsid w:val="002A777C"/>
    <w:rsid w:val="00311989"/>
    <w:rsid w:val="0032763A"/>
    <w:rsid w:val="00346765"/>
    <w:rsid w:val="003513C6"/>
    <w:rsid w:val="003D4E54"/>
    <w:rsid w:val="00433922"/>
    <w:rsid w:val="00437A2F"/>
    <w:rsid w:val="004F7967"/>
    <w:rsid w:val="00507A59"/>
    <w:rsid w:val="005405BD"/>
    <w:rsid w:val="005E4F2D"/>
    <w:rsid w:val="00673B1F"/>
    <w:rsid w:val="00684D93"/>
    <w:rsid w:val="00742444"/>
    <w:rsid w:val="007438D5"/>
    <w:rsid w:val="0079796A"/>
    <w:rsid w:val="00866E10"/>
    <w:rsid w:val="008817C0"/>
    <w:rsid w:val="00951641"/>
    <w:rsid w:val="009F10A6"/>
    <w:rsid w:val="00A21E60"/>
    <w:rsid w:val="00AA6E29"/>
    <w:rsid w:val="00AB3376"/>
    <w:rsid w:val="00AC6D65"/>
    <w:rsid w:val="00B12993"/>
    <w:rsid w:val="00BD1166"/>
    <w:rsid w:val="00C22807"/>
    <w:rsid w:val="00C246B8"/>
    <w:rsid w:val="00C5052B"/>
    <w:rsid w:val="00C766EA"/>
    <w:rsid w:val="00C82C35"/>
    <w:rsid w:val="00C864C6"/>
    <w:rsid w:val="00CB6AF6"/>
    <w:rsid w:val="00CC20BB"/>
    <w:rsid w:val="00D86EFD"/>
    <w:rsid w:val="00D87D43"/>
    <w:rsid w:val="00D93BC5"/>
    <w:rsid w:val="00DA308F"/>
    <w:rsid w:val="00DD4C56"/>
    <w:rsid w:val="00EB6664"/>
    <w:rsid w:val="00EC3176"/>
    <w:rsid w:val="00F73849"/>
    <w:rsid w:val="00FA0EEF"/>
    <w:rsid w:val="00FC4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EFE9B"/>
  <w15:chartTrackingRefBased/>
  <w15:docId w15:val="{A0892194-BBEB-48A8-95E7-D17A1164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6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46B8"/>
    <w:pPr>
      <w:jc w:val="center"/>
    </w:pPr>
    <w:rPr>
      <w:rFonts w:ascii="Arial" w:hAnsi="Arial" w:cs="Arial"/>
      <w:b/>
      <w:sz w:val="22"/>
      <w:lang w:val="en-CA"/>
    </w:rPr>
  </w:style>
  <w:style w:type="character" w:customStyle="1" w:styleId="TitleChar">
    <w:name w:val="Title Char"/>
    <w:basedOn w:val="DefaultParagraphFont"/>
    <w:link w:val="Title"/>
    <w:rsid w:val="00C246B8"/>
    <w:rPr>
      <w:rFonts w:ascii="Arial" w:eastAsia="Times New Roman" w:hAnsi="Arial" w:cs="Arial"/>
      <w:b/>
      <w:szCs w:val="24"/>
      <w:lang w:val="en-CA"/>
    </w:rPr>
  </w:style>
  <w:style w:type="paragraph" w:styleId="ListParagraph">
    <w:name w:val="List Paragraph"/>
    <w:basedOn w:val="Normal"/>
    <w:uiPriority w:val="34"/>
    <w:qFormat/>
    <w:rsid w:val="00C246B8"/>
    <w:pPr>
      <w:ind w:left="720"/>
      <w:contextualSpacing/>
    </w:pPr>
  </w:style>
  <w:style w:type="character" w:customStyle="1" w:styleId="preview-section-title">
    <w:name w:val="preview-section-title"/>
    <w:basedOn w:val="DefaultParagraphFont"/>
    <w:rsid w:val="009F10A6"/>
  </w:style>
  <w:style w:type="character" w:customStyle="1" w:styleId="edit-link-wrapper">
    <w:name w:val="edit-link-wrapper"/>
    <w:basedOn w:val="DefaultParagraphFont"/>
    <w:rsid w:val="009F10A6"/>
  </w:style>
  <w:style w:type="character" w:styleId="Hyperlink">
    <w:name w:val="Hyperlink"/>
    <w:basedOn w:val="DefaultParagraphFont"/>
    <w:uiPriority w:val="99"/>
    <w:unhideWhenUsed/>
    <w:rsid w:val="009F10A6"/>
    <w:rPr>
      <w:color w:val="0000FF"/>
      <w:u w:val="single"/>
    </w:rPr>
  </w:style>
  <w:style w:type="paragraph" w:styleId="NormalWeb">
    <w:name w:val="Normal (Web)"/>
    <w:basedOn w:val="Normal"/>
    <w:uiPriority w:val="99"/>
    <w:unhideWhenUsed/>
    <w:rsid w:val="009F10A6"/>
    <w:pPr>
      <w:spacing w:before="100" w:beforeAutospacing="1" w:after="100" w:afterAutospacing="1"/>
    </w:pPr>
  </w:style>
  <w:style w:type="character" w:styleId="UnresolvedMention">
    <w:name w:val="Unresolved Mention"/>
    <w:basedOn w:val="DefaultParagraphFont"/>
    <w:uiPriority w:val="99"/>
    <w:semiHidden/>
    <w:unhideWhenUsed/>
    <w:rsid w:val="00B12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2092555">
      <w:bodyDiv w:val="1"/>
      <w:marLeft w:val="0"/>
      <w:marRight w:val="0"/>
      <w:marTop w:val="0"/>
      <w:marBottom w:val="0"/>
      <w:divBdr>
        <w:top w:val="none" w:sz="0" w:space="0" w:color="auto"/>
        <w:left w:val="none" w:sz="0" w:space="0" w:color="auto"/>
        <w:bottom w:val="none" w:sz="0" w:space="0" w:color="auto"/>
        <w:right w:val="none" w:sz="0" w:space="0" w:color="auto"/>
      </w:divBdr>
      <w:divsChild>
        <w:div w:id="1193149762">
          <w:marLeft w:val="0"/>
          <w:marRight w:val="0"/>
          <w:marTop w:val="0"/>
          <w:marBottom w:val="120"/>
          <w:divBdr>
            <w:top w:val="none" w:sz="0" w:space="0" w:color="auto"/>
            <w:left w:val="none" w:sz="0" w:space="0" w:color="auto"/>
            <w:bottom w:val="none" w:sz="0" w:space="0" w:color="auto"/>
            <w:right w:val="none" w:sz="0" w:space="0" w:color="auto"/>
          </w:divBdr>
        </w:div>
        <w:div w:id="1008487348">
          <w:marLeft w:val="0"/>
          <w:marRight w:val="0"/>
          <w:marTop w:val="0"/>
          <w:marBottom w:val="0"/>
          <w:divBdr>
            <w:top w:val="none" w:sz="0" w:space="0" w:color="auto"/>
            <w:left w:val="none" w:sz="0" w:space="0" w:color="auto"/>
            <w:bottom w:val="none" w:sz="0" w:space="0" w:color="auto"/>
            <w:right w:val="none" w:sz="0" w:space="0" w:color="auto"/>
          </w:divBdr>
          <w:divsChild>
            <w:div w:id="1573001556">
              <w:marLeft w:val="0"/>
              <w:marRight w:val="0"/>
              <w:marTop w:val="0"/>
              <w:marBottom w:val="0"/>
              <w:divBdr>
                <w:top w:val="none" w:sz="0" w:space="0" w:color="auto"/>
                <w:left w:val="none" w:sz="0" w:space="0" w:color="auto"/>
                <w:bottom w:val="none" w:sz="0" w:space="0" w:color="auto"/>
                <w:right w:val="none" w:sz="0" w:space="0" w:color="auto"/>
              </w:divBdr>
              <w:divsChild>
                <w:div w:id="626591904">
                  <w:marLeft w:val="0"/>
                  <w:marRight w:val="0"/>
                  <w:marTop w:val="0"/>
                  <w:marBottom w:val="0"/>
                  <w:divBdr>
                    <w:top w:val="none" w:sz="0" w:space="0" w:color="auto"/>
                    <w:left w:val="none" w:sz="0" w:space="0" w:color="auto"/>
                    <w:bottom w:val="none" w:sz="0" w:space="0" w:color="auto"/>
                    <w:right w:val="none" w:sz="0" w:space="0" w:color="auto"/>
                  </w:divBdr>
                  <w:divsChild>
                    <w:div w:id="2020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kiwassa.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Devika Ramkhelawan</dc:creator>
  <cp:keywords/>
  <dc:description/>
  <cp:lastModifiedBy>Devika Ramkhelawan</cp:lastModifiedBy>
  <cp:revision>30</cp:revision>
  <dcterms:created xsi:type="dcterms:W3CDTF">2021-01-15T16:38:00Z</dcterms:created>
  <dcterms:modified xsi:type="dcterms:W3CDTF">2021-02-22T17:11:00Z</dcterms:modified>
</cp:coreProperties>
</file>